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mic Sans MS" w:cs="Comic Sans MS" w:eastAsia="Comic Sans MS" w:hAnsi="Comic Sans MS"/>
          <w:b w:val="0"/>
          <w:sz w:val="40"/>
          <w:szCs w:val="40"/>
          <w:vertAlign w:val="baseline"/>
        </w:rPr>
      </w:pPr>
      <w:r w:rsidDel="00000000" w:rsidR="00000000" w:rsidRPr="00000000">
        <w:rPr>
          <w:rFonts w:ascii="Comic Sans MS" w:cs="Comic Sans MS" w:eastAsia="Comic Sans MS" w:hAnsi="Comic Sans MS"/>
          <w:b w:val="1"/>
          <w:sz w:val="40"/>
          <w:szCs w:val="40"/>
          <w:vertAlign w:val="baseline"/>
          <w:rtl w:val="0"/>
        </w:rPr>
        <w:t xml:space="preserve">Headland Elementary School</w:t>
      </w:r>
      <w:r w:rsidDel="00000000" w:rsidR="00000000" w:rsidRPr="00000000">
        <w:rPr>
          <w:rtl w:val="0"/>
        </w:rPr>
      </w:r>
    </w:p>
    <w:p w:rsidR="00000000" w:rsidDel="00000000" w:rsidP="00000000" w:rsidRDefault="00000000" w:rsidRPr="00000000" w14:paraId="00000002">
      <w:pPr>
        <w:jc w:val="center"/>
        <w:rPr>
          <w:rFonts w:ascii="Kunstler Script" w:cs="Kunstler Script" w:eastAsia="Kunstler Script" w:hAnsi="Kunstler Script"/>
          <w:b w:val="0"/>
          <w:sz w:val="16"/>
          <w:szCs w:val="16"/>
          <w:vertAlign w:val="baseline"/>
        </w:rPr>
      </w:pPr>
      <w:r w:rsidDel="00000000" w:rsidR="00000000" w:rsidRPr="00000000">
        <w:rPr>
          <w:rtl w:val="0"/>
        </w:rPr>
      </w:r>
    </w:p>
    <w:p w:rsidR="00000000" w:rsidDel="00000000" w:rsidP="00000000" w:rsidRDefault="00000000" w:rsidRPr="00000000" w14:paraId="00000003">
      <w:pPr>
        <w:jc w:val="center"/>
        <w:rPr>
          <w:b w:val="0"/>
          <w:smallCaps w:val="0"/>
          <w:sz w:val="32"/>
          <w:szCs w:val="32"/>
          <w:u w:val="single"/>
          <w:vertAlign w:val="baseline"/>
        </w:rPr>
      </w:pPr>
      <w:r w:rsidDel="00000000" w:rsidR="00000000" w:rsidRPr="00000000">
        <w:rPr>
          <w:b w:val="1"/>
          <w:smallCaps w:val="1"/>
          <w:sz w:val="32"/>
          <w:szCs w:val="32"/>
          <w:u w:val="single"/>
          <w:vertAlign w:val="baseline"/>
          <w:rtl w:val="0"/>
        </w:rPr>
        <w:t xml:space="preserve">School-Parent Compact</w:t>
      </w:r>
      <w:r w:rsidDel="00000000" w:rsidR="00000000" w:rsidRPr="00000000">
        <w:rPr>
          <w:rtl w:val="0"/>
        </w:rPr>
      </w:r>
    </w:p>
    <w:p w:rsidR="00000000" w:rsidDel="00000000" w:rsidP="00000000" w:rsidRDefault="00000000" w:rsidRPr="00000000" w14:paraId="00000004">
      <w:pPr>
        <w:jc w:val="center"/>
        <w:rPr>
          <w:b w:val="0"/>
          <w:smallCaps w:val="0"/>
          <w:sz w:val="16"/>
          <w:szCs w:val="16"/>
          <w:u w:val="single"/>
          <w:vertAlign w:val="baseline"/>
        </w:rPr>
      </w:pPr>
      <w:r w:rsidDel="00000000" w:rsidR="00000000" w:rsidRPr="00000000">
        <w:rPr>
          <w:rtl w:val="0"/>
        </w:rPr>
      </w:r>
    </w:p>
    <w:p w:rsidR="00000000" w:rsidDel="00000000" w:rsidP="00000000" w:rsidRDefault="00000000" w:rsidRPr="00000000" w14:paraId="00000005">
      <w:pPr>
        <w:rPr>
          <w:sz w:val="22"/>
          <w:szCs w:val="22"/>
          <w:vertAlign w:val="baseline"/>
        </w:rPr>
      </w:pPr>
      <w:r w:rsidDel="00000000" w:rsidR="00000000" w:rsidRPr="00000000">
        <w:rPr>
          <w:sz w:val="22"/>
          <w:szCs w:val="22"/>
          <w:vertAlign w:val="baseline"/>
          <w:rtl w:val="0"/>
        </w:rPr>
        <w:t xml:space="preserve">The Headland Elementary School (HES) and the parents of the students participating in activities, services, and programs funded by Title I, Part A of the No Child Left Behind Act of 2001,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000000" w:rsidDel="00000000" w:rsidP="00000000" w:rsidRDefault="00000000" w:rsidRPr="00000000" w14:paraId="00000006">
      <w:pPr>
        <w:jc w:val="center"/>
        <w:rPr>
          <w:b w:val="0"/>
          <w:sz w:val="22"/>
          <w:szCs w:val="22"/>
          <w:vertAlign w:val="baseline"/>
        </w:rPr>
      </w:pPr>
      <w:r w:rsidDel="00000000" w:rsidR="00000000" w:rsidRPr="00000000">
        <w:rPr>
          <w:b w:val="1"/>
          <w:sz w:val="22"/>
          <w:szCs w:val="22"/>
          <w:vertAlign w:val="baseline"/>
          <w:rtl w:val="0"/>
        </w:rPr>
        <w:t xml:space="preserve">This school-parent compact is in effect during school year 202</w:t>
      </w:r>
      <w:r w:rsidDel="00000000" w:rsidR="00000000" w:rsidRPr="00000000">
        <w:rPr>
          <w:b w:val="1"/>
          <w:sz w:val="22"/>
          <w:szCs w:val="22"/>
          <w:rtl w:val="0"/>
        </w:rPr>
        <w:t xml:space="preserve">5-2026.</w:t>
      </w:r>
      <w:r w:rsidDel="00000000" w:rsidR="00000000" w:rsidRPr="00000000">
        <w:rPr>
          <w:rtl w:val="0"/>
        </w:rPr>
      </w:r>
    </w:p>
    <w:p w:rsidR="00000000" w:rsidDel="00000000" w:rsidP="00000000" w:rsidRDefault="00000000" w:rsidRPr="00000000" w14:paraId="00000007">
      <w:pPr>
        <w:rPr>
          <w:sz w:val="16"/>
          <w:szCs w:val="16"/>
          <w:vertAlign w:val="baseline"/>
        </w:rPr>
      </w:pPr>
      <w:r w:rsidDel="00000000" w:rsidR="00000000" w:rsidRPr="00000000">
        <w:rPr>
          <w:rtl w:val="0"/>
        </w:rPr>
      </w:r>
    </w:p>
    <w:p w:rsidR="00000000" w:rsidDel="00000000" w:rsidP="00000000" w:rsidRDefault="00000000" w:rsidRPr="00000000" w14:paraId="00000008">
      <w:pPr>
        <w:jc w:val="center"/>
        <w:rPr>
          <w:b w:val="0"/>
          <w:u w:val="single"/>
          <w:vertAlign w:val="baseline"/>
        </w:rPr>
      </w:pPr>
      <w:r w:rsidDel="00000000" w:rsidR="00000000" w:rsidRPr="00000000">
        <w:rPr>
          <w:b w:val="1"/>
          <w:u w:val="single"/>
          <w:vertAlign w:val="baseline"/>
          <w:rtl w:val="0"/>
        </w:rPr>
        <w:t xml:space="preserve">SCHOOL RESPONSIBILITIES</w:t>
      </w:r>
      <w:r w:rsidDel="00000000" w:rsidR="00000000" w:rsidRPr="00000000">
        <w:rPr>
          <w:rtl w:val="0"/>
        </w:rPr>
      </w:r>
    </w:p>
    <w:p w:rsidR="00000000" w:rsidDel="00000000" w:rsidP="00000000" w:rsidRDefault="00000000" w:rsidRPr="00000000" w14:paraId="00000009">
      <w:pPr>
        <w:rPr>
          <w:sz w:val="16"/>
          <w:szCs w:val="16"/>
          <w:vertAlign w:val="baseline"/>
        </w:rPr>
      </w:pPr>
      <w:r w:rsidDel="00000000" w:rsidR="00000000" w:rsidRPr="00000000">
        <w:rPr>
          <w:rtl w:val="0"/>
        </w:rPr>
      </w:r>
    </w:p>
    <w:p w:rsidR="00000000" w:rsidDel="00000000" w:rsidP="00000000" w:rsidRDefault="00000000" w:rsidRPr="00000000" w14:paraId="0000000A">
      <w:pPr>
        <w:rPr>
          <w:sz w:val="22"/>
          <w:szCs w:val="22"/>
          <w:vertAlign w:val="baseline"/>
        </w:rPr>
      </w:pPr>
      <w:r w:rsidDel="00000000" w:rsidR="00000000" w:rsidRPr="00000000">
        <w:rPr>
          <w:sz w:val="22"/>
          <w:szCs w:val="22"/>
          <w:vertAlign w:val="baseline"/>
          <w:rtl w:val="0"/>
        </w:rPr>
        <w:t xml:space="preserve"> The Headland Elementary School (HES) will: </w:t>
      </w:r>
    </w:p>
    <w:p w:rsidR="00000000" w:rsidDel="00000000" w:rsidP="00000000" w:rsidRDefault="00000000" w:rsidRPr="00000000" w14:paraId="0000000B">
      <w:pPr>
        <w:rPr>
          <w:sz w:val="22"/>
          <w:szCs w:val="22"/>
          <w:vertAlign w:val="baseline"/>
        </w:rPr>
      </w:pPr>
      <w:r w:rsidDel="00000000" w:rsidR="00000000" w:rsidRPr="00000000">
        <w:rPr>
          <w:rtl w:val="0"/>
        </w:rPr>
      </w:r>
    </w:p>
    <w:p w:rsidR="00000000" w:rsidDel="00000000" w:rsidP="00000000" w:rsidRDefault="00000000" w:rsidRPr="00000000" w14:paraId="0000000C">
      <w:pPr>
        <w:rPr>
          <w:sz w:val="22"/>
          <w:szCs w:val="22"/>
          <w:vertAlign w:val="baseline"/>
        </w:rPr>
      </w:pPr>
      <w:r w:rsidDel="00000000" w:rsidR="00000000" w:rsidRPr="00000000">
        <w:rPr>
          <w:sz w:val="22"/>
          <w:szCs w:val="22"/>
          <w:vertAlign w:val="baseline"/>
          <w:rtl w:val="0"/>
        </w:rPr>
        <w:t xml:space="preserve">1. Provide high quality curriculum and instruction in a supportive and effective learning environment that enables the participating learners to meet the State’s student academic achievement standards by utilizing scientific-based research materials and programs.</w:t>
      </w:r>
    </w:p>
    <w:p w:rsidR="00000000" w:rsidDel="00000000" w:rsidP="00000000" w:rsidRDefault="00000000" w:rsidRPr="00000000" w14:paraId="0000000D">
      <w:pPr>
        <w:rPr>
          <w:sz w:val="22"/>
          <w:szCs w:val="22"/>
          <w:vertAlign w:val="baseline"/>
        </w:rPr>
      </w:pPr>
      <w:r w:rsidDel="00000000" w:rsidR="00000000" w:rsidRPr="00000000">
        <w:rPr>
          <w:sz w:val="22"/>
          <w:szCs w:val="22"/>
          <w:vertAlign w:val="baseline"/>
          <w:rtl w:val="0"/>
        </w:rPr>
        <w:t xml:space="preserve">2. Hold its Annual Parent Meeting during the first month of school, and at least one other parent-teacher conference during which information in this compact will be discussed as it relates to the individual learner’s achievement.</w:t>
      </w:r>
    </w:p>
    <w:p w:rsidR="00000000" w:rsidDel="00000000" w:rsidP="00000000" w:rsidRDefault="00000000" w:rsidRPr="00000000" w14:paraId="0000000E">
      <w:pPr>
        <w:rPr>
          <w:sz w:val="22"/>
          <w:szCs w:val="22"/>
          <w:vertAlign w:val="baseline"/>
        </w:rPr>
      </w:pPr>
      <w:r w:rsidDel="00000000" w:rsidR="00000000" w:rsidRPr="00000000">
        <w:rPr>
          <w:sz w:val="22"/>
          <w:szCs w:val="22"/>
          <w:vertAlign w:val="baseline"/>
          <w:rtl w:val="0"/>
        </w:rPr>
        <w:t xml:space="preserve">3.  Provide parents with four progress reports and four report cards within the school year to share information regarding their child’s progress.</w:t>
      </w:r>
    </w:p>
    <w:p w:rsidR="00000000" w:rsidDel="00000000" w:rsidP="00000000" w:rsidRDefault="00000000" w:rsidRPr="00000000" w14:paraId="0000000F">
      <w:pPr>
        <w:rPr>
          <w:sz w:val="22"/>
          <w:szCs w:val="22"/>
          <w:vertAlign w:val="baseline"/>
        </w:rPr>
      </w:pPr>
      <w:r w:rsidDel="00000000" w:rsidR="00000000" w:rsidRPr="00000000">
        <w:rPr>
          <w:sz w:val="22"/>
          <w:szCs w:val="22"/>
          <w:vertAlign w:val="baseline"/>
          <w:rtl w:val="0"/>
        </w:rPr>
        <w:t xml:space="preserve">4. Provide parents reasonable access to faculty/staff during teacher planning times and parent-teacher conferences</w:t>
      </w:r>
    </w:p>
    <w:p w:rsidR="00000000" w:rsidDel="00000000" w:rsidP="00000000" w:rsidRDefault="00000000" w:rsidRPr="00000000" w14:paraId="00000010">
      <w:pPr>
        <w:rPr>
          <w:sz w:val="22"/>
          <w:szCs w:val="22"/>
          <w:vertAlign w:val="baseline"/>
        </w:rPr>
      </w:pPr>
      <w:r w:rsidDel="00000000" w:rsidR="00000000" w:rsidRPr="00000000">
        <w:rPr>
          <w:sz w:val="22"/>
          <w:szCs w:val="22"/>
          <w:vertAlign w:val="baseline"/>
          <w:rtl w:val="0"/>
        </w:rPr>
        <w:t xml:space="preserve">5. Provide parents with opportunities visit their child’s classroom upon request and permission from the Principal or designee to volunteer, participate, and/or observe classroom activities. ie: </w:t>
      </w:r>
      <w:r w:rsidDel="00000000" w:rsidR="00000000" w:rsidRPr="00000000">
        <w:rPr>
          <w:sz w:val="22"/>
          <w:szCs w:val="22"/>
          <w:rtl w:val="0"/>
        </w:rPr>
        <w:t xml:space="preserve">Family picnics</w:t>
      </w:r>
      <w:r w:rsidDel="00000000" w:rsidR="00000000" w:rsidRPr="00000000">
        <w:rPr>
          <w:sz w:val="22"/>
          <w:szCs w:val="22"/>
          <w:vertAlign w:val="baseline"/>
          <w:rtl w:val="0"/>
        </w:rPr>
        <w:t xml:space="preserve">, Field Day, class parties</w:t>
      </w:r>
    </w:p>
    <w:p w:rsidR="00000000" w:rsidDel="00000000" w:rsidP="00000000" w:rsidRDefault="00000000" w:rsidRPr="00000000" w14:paraId="00000011">
      <w:pPr>
        <w:rPr>
          <w:sz w:val="20"/>
          <w:szCs w:val="20"/>
          <w:vertAlign w:val="baseline"/>
        </w:rPr>
      </w:pPr>
      <w:r w:rsidDel="00000000" w:rsidR="00000000" w:rsidRPr="00000000">
        <w:rPr>
          <w:sz w:val="22"/>
          <w:szCs w:val="22"/>
          <w:vertAlign w:val="baseline"/>
          <w:rtl w:val="0"/>
        </w:rPr>
        <w:t xml:space="preserve">6. Ensure Regular two-way, meaningful communication between family members &amp; school staff  in a language that family members will understand. ie: monthly calendar, weekly newsletter, email. </w:t>
      </w:r>
      <w:r w:rsidDel="00000000" w:rsidR="00000000" w:rsidRPr="00000000">
        <w:rPr>
          <w:rtl w:val="0"/>
        </w:rPr>
      </w:r>
    </w:p>
    <w:p w:rsidR="00000000" w:rsidDel="00000000" w:rsidP="00000000" w:rsidRDefault="00000000" w:rsidRPr="00000000" w14:paraId="00000012">
      <w:pPr>
        <w:rPr>
          <w:sz w:val="16"/>
          <w:szCs w:val="16"/>
          <w:vertAlign w:val="baseline"/>
        </w:rPr>
      </w:pPr>
      <w:r w:rsidDel="00000000" w:rsidR="00000000" w:rsidRPr="00000000">
        <w:rPr>
          <w:rtl w:val="0"/>
        </w:rPr>
      </w:r>
    </w:p>
    <w:p w:rsidR="00000000" w:rsidDel="00000000" w:rsidP="00000000" w:rsidRDefault="00000000" w:rsidRPr="00000000" w14:paraId="00000013">
      <w:pPr>
        <w:rPr>
          <w:b w:val="0"/>
          <w:sz w:val="32"/>
          <w:szCs w:val="32"/>
          <w:vertAlign w:val="baseline"/>
        </w:rPr>
      </w:pPr>
      <w:r w:rsidDel="00000000" w:rsidR="00000000" w:rsidRPr="00000000">
        <w:rPr>
          <w:b w:val="1"/>
          <w:vertAlign w:val="baseline"/>
          <w:rtl w:val="0"/>
        </w:rPr>
        <w:t xml:space="preserve">Principal’s Signature</w:t>
      </w:r>
      <w:r w:rsidDel="00000000" w:rsidR="00000000" w:rsidRPr="00000000">
        <w:rPr>
          <w:sz w:val="32"/>
          <w:szCs w:val="32"/>
          <w:vertAlign w:val="baseline"/>
          <w:rtl w:val="0"/>
        </w:rPr>
        <w:t xml:space="preserve">:</w:t>
      </w:r>
      <w:r w:rsidDel="00000000" w:rsidR="00000000" w:rsidRPr="00000000">
        <w:rPr>
          <w:b w:val="1"/>
          <w:sz w:val="32"/>
          <w:szCs w:val="32"/>
          <w:vertAlign w:val="baseline"/>
          <w:rtl w:val="0"/>
        </w:rPr>
        <w:t xml:space="preserve"> ____________________</w:t>
      </w:r>
      <w:r w:rsidDel="00000000" w:rsidR="00000000" w:rsidRPr="00000000">
        <w:rPr>
          <w:rtl w:val="0"/>
        </w:rPr>
      </w:r>
    </w:p>
    <w:p w:rsidR="00000000" w:rsidDel="00000000" w:rsidP="00000000" w:rsidRDefault="00000000" w:rsidRPr="00000000" w14:paraId="00000014">
      <w:pPr>
        <w:rPr>
          <w:sz w:val="16"/>
          <w:szCs w:val="16"/>
          <w:u w:val="single"/>
          <w:vertAlign w:val="baseline"/>
        </w:rPr>
      </w:pPr>
      <w:r w:rsidDel="00000000" w:rsidR="00000000" w:rsidRPr="00000000">
        <w:rPr>
          <w:rtl w:val="0"/>
        </w:rPr>
      </w:r>
    </w:p>
    <w:p w:rsidR="00000000" w:rsidDel="00000000" w:rsidP="00000000" w:rsidRDefault="00000000" w:rsidRPr="00000000" w14:paraId="00000015">
      <w:pPr>
        <w:rPr>
          <w:sz w:val="16"/>
          <w:szCs w:val="16"/>
          <w:u w:val="single"/>
          <w:vertAlign w:val="baseline"/>
        </w:rPr>
      </w:pPr>
      <w:r w:rsidDel="00000000" w:rsidR="00000000" w:rsidRPr="00000000">
        <w:rPr>
          <w:rtl w:val="0"/>
        </w:rPr>
      </w:r>
    </w:p>
    <w:p w:rsidR="00000000" w:rsidDel="00000000" w:rsidP="00000000" w:rsidRDefault="00000000" w:rsidRPr="00000000" w14:paraId="00000016">
      <w:pPr>
        <w:jc w:val="center"/>
        <w:rPr>
          <w:b w:val="0"/>
          <w:u w:val="single"/>
          <w:vertAlign w:val="baseline"/>
        </w:rPr>
      </w:pPr>
      <w:r w:rsidDel="00000000" w:rsidR="00000000" w:rsidRPr="00000000">
        <w:rPr>
          <w:b w:val="1"/>
          <w:u w:val="single"/>
          <w:vertAlign w:val="baseline"/>
          <w:rtl w:val="0"/>
        </w:rPr>
        <w:t xml:space="preserve">PARENT RESPONSIBILITIES</w:t>
      </w:r>
      <w:r w:rsidDel="00000000" w:rsidR="00000000" w:rsidRPr="00000000">
        <w:rPr>
          <w:rtl w:val="0"/>
        </w:rPr>
      </w:r>
    </w:p>
    <w:p w:rsidR="00000000" w:rsidDel="00000000" w:rsidP="00000000" w:rsidRDefault="00000000" w:rsidRPr="00000000" w14:paraId="00000017">
      <w:pPr>
        <w:rPr>
          <w:sz w:val="16"/>
          <w:szCs w:val="16"/>
          <w:vertAlign w:val="baseline"/>
        </w:rPr>
      </w:pPr>
      <w:r w:rsidDel="00000000" w:rsidR="00000000" w:rsidRPr="00000000">
        <w:rPr>
          <w:rtl w:val="0"/>
        </w:rPr>
      </w:r>
    </w:p>
    <w:p w:rsidR="00000000" w:rsidDel="00000000" w:rsidP="00000000" w:rsidRDefault="00000000" w:rsidRPr="00000000" w14:paraId="00000018">
      <w:pPr>
        <w:rPr>
          <w:sz w:val="22"/>
          <w:szCs w:val="22"/>
          <w:vertAlign w:val="baseline"/>
        </w:rPr>
      </w:pPr>
      <w:r w:rsidDel="00000000" w:rsidR="00000000" w:rsidRPr="00000000">
        <w:rPr>
          <w:sz w:val="22"/>
          <w:szCs w:val="22"/>
          <w:vertAlign w:val="baseline"/>
          <w:rtl w:val="0"/>
        </w:rPr>
        <w:t xml:space="preserve">We, as parents, will support our children’s learning in the following ways:</w:t>
      </w:r>
    </w:p>
    <w:p w:rsidR="00000000" w:rsidDel="00000000" w:rsidP="00000000" w:rsidRDefault="00000000" w:rsidRPr="00000000" w14:paraId="00000019">
      <w:pPr>
        <w:numPr>
          <w:ilvl w:val="0"/>
          <w:numId w:val="1"/>
        </w:numPr>
        <w:ind w:left="720" w:hanging="360"/>
        <w:rPr>
          <w:sz w:val="22"/>
          <w:szCs w:val="22"/>
          <w:vertAlign w:val="baseline"/>
        </w:rPr>
      </w:pPr>
      <w:r w:rsidDel="00000000" w:rsidR="00000000" w:rsidRPr="00000000">
        <w:rPr>
          <w:sz w:val="22"/>
          <w:szCs w:val="22"/>
          <w:vertAlign w:val="baseline"/>
          <w:rtl w:val="0"/>
        </w:rPr>
        <w:t xml:space="preserve">Monitoring attendance</w:t>
      </w:r>
    </w:p>
    <w:p w:rsidR="00000000" w:rsidDel="00000000" w:rsidP="00000000" w:rsidRDefault="00000000" w:rsidRPr="00000000" w14:paraId="0000001A">
      <w:pPr>
        <w:numPr>
          <w:ilvl w:val="0"/>
          <w:numId w:val="1"/>
        </w:numPr>
        <w:ind w:left="720" w:hanging="360"/>
        <w:rPr>
          <w:sz w:val="22"/>
          <w:szCs w:val="22"/>
          <w:vertAlign w:val="baseline"/>
        </w:rPr>
      </w:pPr>
      <w:r w:rsidDel="00000000" w:rsidR="00000000" w:rsidRPr="00000000">
        <w:rPr>
          <w:sz w:val="22"/>
          <w:szCs w:val="22"/>
          <w:vertAlign w:val="baseline"/>
          <w:rtl w:val="0"/>
        </w:rPr>
        <w:t xml:space="preserve">Making sure homework is complete</w:t>
      </w:r>
    </w:p>
    <w:p w:rsidR="00000000" w:rsidDel="00000000" w:rsidP="00000000" w:rsidRDefault="00000000" w:rsidRPr="00000000" w14:paraId="0000001B">
      <w:pPr>
        <w:numPr>
          <w:ilvl w:val="0"/>
          <w:numId w:val="1"/>
        </w:numPr>
        <w:ind w:left="720" w:hanging="360"/>
        <w:rPr>
          <w:sz w:val="22"/>
          <w:szCs w:val="22"/>
          <w:vertAlign w:val="baseline"/>
        </w:rPr>
      </w:pPr>
      <w:r w:rsidDel="00000000" w:rsidR="00000000" w:rsidRPr="00000000">
        <w:rPr>
          <w:sz w:val="22"/>
          <w:szCs w:val="22"/>
          <w:vertAlign w:val="baseline"/>
          <w:rtl w:val="0"/>
        </w:rPr>
        <w:t xml:space="preserve">Monitoring the content and the amount of television your children watch</w:t>
      </w:r>
    </w:p>
    <w:p w:rsidR="00000000" w:rsidDel="00000000" w:rsidP="00000000" w:rsidRDefault="00000000" w:rsidRPr="00000000" w14:paraId="0000001C">
      <w:pPr>
        <w:numPr>
          <w:ilvl w:val="0"/>
          <w:numId w:val="1"/>
        </w:numPr>
        <w:ind w:left="720" w:hanging="360"/>
        <w:rPr>
          <w:sz w:val="22"/>
          <w:szCs w:val="22"/>
          <w:vertAlign w:val="baseline"/>
        </w:rPr>
      </w:pPr>
      <w:r w:rsidDel="00000000" w:rsidR="00000000" w:rsidRPr="00000000">
        <w:rPr>
          <w:sz w:val="22"/>
          <w:szCs w:val="22"/>
          <w:vertAlign w:val="baseline"/>
          <w:rtl w:val="0"/>
        </w:rPr>
        <w:t xml:space="preserve">Monitoring academic progress on a regular basis through assignment folders, progress reports, report cards and conferences </w:t>
      </w:r>
    </w:p>
    <w:p w:rsidR="00000000" w:rsidDel="00000000" w:rsidP="00000000" w:rsidRDefault="00000000" w:rsidRPr="00000000" w14:paraId="0000001D">
      <w:pPr>
        <w:numPr>
          <w:ilvl w:val="0"/>
          <w:numId w:val="1"/>
        </w:numPr>
        <w:ind w:left="720" w:hanging="360"/>
        <w:rPr>
          <w:sz w:val="22"/>
          <w:szCs w:val="22"/>
          <w:vertAlign w:val="baseline"/>
        </w:rPr>
      </w:pPr>
      <w:r w:rsidDel="00000000" w:rsidR="00000000" w:rsidRPr="00000000">
        <w:rPr>
          <w:sz w:val="22"/>
          <w:szCs w:val="22"/>
          <w:vertAlign w:val="baseline"/>
          <w:rtl w:val="0"/>
        </w:rPr>
        <w:t xml:space="preserve">Reinforcing high expectations for academic success</w:t>
      </w:r>
    </w:p>
    <w:p w:rsidR="00000000" w:rsidDel="00000000" w:rsidP="00000000" w:rsidRDefault="00000000" w:rsidRPr="00000000" w14:paraId="0000001E">
      <w:pPr>
        <w:numPr>
          <w:ilvl w:val="0"/>
          <w:numId w:val="1"/>
        </w:numPr>
        <w:ind w:left="720" w:hanging="360"/>
        <w:rPr>
          <w:sz w:val="22"/>
          <w:szCs w:val="22"/>
          <w:vertAlign w:val="baseline"/>
        </w:rPr>
      </w:pPr>
      <w:r w:rsidDel="00000000" w:rsidR="00000000" w:rsidRPr="00000000">
        <w:rPr>
          <w:sz w:val="22"/>
          <w:szCs w:val="22"/>
          <w:vertAlign w:val="baseline"/>
          <w:rtl w:val="0"/>
        </w:rPr>
        <w:t xml:space="preserve">Attending and participating in school functions such as PTO, Meet the Teacher Night and Parent-Teacher conferences</w:t>
      </w:r>
    </w:p>
    <w:p w:rsidR="00000000" w:rsidDel="00000000" w:rsidP="00000000" w:rsidRDefault="00000000" w:rsidRPr="00000000" w14:paraId="0000001F">
      <w:pPr>
        <w:numPr>
          <w:ilvl w:val="0"/>
          <w:numId w:val="1"/>
        </w:numPr>
        <w:ind w:left="720" w:hanging="360"/>
        <w:rPr>
          <w:sz w:val="22"/>
          <w:szCs w:val="22"/>
          <w:vertAlign w:val="baseline"/>
        </w:rPr>
      </w:pPr>
      <w:r w:rsidDel="00000000" w:rsidR="00000000" w:rsidRPr="00000000">
        <w:rPr>
          <w:sz w:val="22"/>
          <w:szCs w:val="22"/>
          <w:vertAlign w:val="baseline"/>
          <w:rtl w:val="0"/>
        </w:rPr>
        <w:t xml:space="preserve">Reinforce school/bus policies and rules.</w:t>
      </w:r>
    </w:p>
    <w:p w:rsidR="00000000" w:rsidDel="00000000" w:rsidP="00000000" w:rsidRDefault="00000000" w:rsidRPr="00000000" w14:paraId="00000020">
      <w:pPr>
        <w:ind w:left="360" w:firstLine="0"/>
        <w:rPr>
          <w:sz w:val="22"/>
          <w:szCs w:val="22"/>
          <w:vertAlign w:val="baseline"/>
        </w:rPr>
      </w:pPr>
      <w:r w:rsidDel="00000000" w:rsidR="00000000" w:rsidRPr="00000000">
        <w:rPr>
          <w:rtl w:val="0"/>
        </w:rPr>
      </w:r>
    </w:p>
    <w:p w:rsidR="00000000" w:rsidDel="00000000" w:rsidP="00000000" w:rsidRDefault="00000000" w:rsidRPr="00000000" w14:paraId="00000021">
      <w:pPr>
        <w:ind w:left="360" w:firstLine="0"/>
        <w:rPr>
          <w:sz w:val="16"/>
          <w:szCs w:val="16"/>
          <w:vertAlign w:val="baseline"/>
        </w:rPr>
      </w:pPr>
      <w:r w:rsidDel="00000000" w:rsidR="00000000" w:rsidRPr="00000000">
        <w:rPr>
          <w:rtl w:val="0"/>
        </w:rPr>
      </w:r>
    </w:p>
    <w:p w:rsidR="00000000" w:rsidDel="00000000" w:rsidP="00000000" w:rsidRDefault="00000000" w:rsidRPr="00000000" w14:paraId="00000022">
      <w:pPr>
        <w:rPr>
          <w:sz w:val="32"/>
          <w:szCs w:val="32"/>
          <w:vertAlign w:val="baseline"/>
        </w:rPr>
      </w:pPr>
      <w:r w:rsidDel="00000000" w:rsidR="00000000" w:rsidRPr="00000000">
        <w:rPr>
          <w:b w:val="1"/>
          <w:vertAlign w:val="baseline"/>
          <w:rtl w:val="0"/>
        </w:rPr>
        <w:t xml:space="preserve">Parent/Guardian’s Signature(s):</w:t>
      </w:r>
      <w:r w:rsidDel="00000000" w:rsidR="00000000" w:rsidRPr="00000000">
        <w:rPr>
          <w:vertAlign w:val="baseline"/>
          <w:rtl w:val="0"/>
        </w:rPr>
        <w:t xml:space="preserve"> ______________________________Print_______________________</w:t>
      </w:r>
      <w:r w:rsidDel="00000000" w:rsidR="00000000" w:rsidRPr="00000000">
        <w:rPr>
          <w:rtl w:val="0"/>
        </w:rPr>
      </w:r>
    </w:p>
    <w:p w:rsidR="00000000" w:rsidDel="00000000" w:rsidP="00000000" w:rsidRDefault="00000000" w:rsidRPr="00000000" w14:paraId="00000023">
      <w:pPr>
        <w:rPr>
          <w:sz w:val="32"/>
          <w:szCs w:val="32"/>
          <w:vertAlign w:val="baseline"/>
        </w:rPr>
      </w:pPr>
      <w:r w:rsidDel="00000000" w:rsidR="00000000" w:rsidRPr="00000000">
        <w:rPr>
          <w:sz w:val="32"/>
          <w:szCs w:val="32"/>
          <w:vertAlign w:val="baseline"/>
          <w:rtl w:val="0"/>
        </w:rPr>
        <w:tab/>
        <w:tab/>
        <w:t xml:space="preserve">   </w:t>
        <w:tab/>
        <w:t xml:space="preserve">               ______________________ </w:t>
      </w:r>
      <w:r w:rsidDel="00000000" w:rsidR="00000000" w:rsidRPr="00000000">
        <w:rPr>
          <w:vertAlign w:val="baseline"/>
          <w:rtl w:val="0"/>
        </w:rPr>
        <w:t xml:space="preserve">Print_______________________</w:t>
      </w:r>
      <w:r w:rsidDel="00000000" w:rsidR="00000000" w:rsidRPr="00000000">
        <w:rPr>
          <w:rtl w:val="0"/>
        </w:rPr>
      </w:r>
    </w:p>
    <w:p w:rsidR="00000000" w:rsidDel="00000000" w:rsidP="00000000" w:rsidRDefault="00000000" w:rsidRPr="00000000" w14:paraId="00000024">
      <w:pPr>
        <w:jc w:val="center"/>
        <w:rPr>
          <w:b w:val="0"/>
          <w:sz w:val="16"/>
          <w:szCs w:val="16"/>
          <w:u w:val="single"/>
          <w:vertAlign w:val="baseline"/>
        </w:rPr>
      </w:pPr>
      <w:r w:rsidDel="00000000" w:rsidR="00000000" w:rsidRPr="00000000">
        <w:rPr>
          <w:rtl w:val="0"/>
        </w:rPr>
      </w:r>
    </w:p>
    <w:p w:rsidR="00000000" w:rsidDel="00000000" w:rsidP="00000000" w:rsidRDefault="00000000" w:rsidRPr="00000000" w14:paraId="00000025">
      <w:pPr>
        <w:jc w:val="center"/>
        <w:rPr>
          <w:b w:val="0"/>
          <w:sz w:val="16"/>
          <w:szCs w:val="16"/>
          <w:u w:val="single"/>
          <w:vertAlign w:val="baseline"/>
        </w:rPr>
      </w:pPr>
      <w:r w:rsidDel="00000000" w:rsidR="00000000" w:rsidRPr="00000000">
        <w:rPr>
          <w:rtl w:val="0"/>
        </w:rPr>
      </w:r>
    </w:p>
    <w:p w:rsidR="00000000" w:rsidDel="00000000" w:rsidP="00000000" w:rsidRDefault="00000000" w:rsidRPr="00000000" w14:paraId="00000026">
      <w:pPr>
        <w:jc w:val="center"/>
        <w:rPr>
          <w:b w:val="0"/>
          <w:u w:val="single"/>
          <w:vertAlign w:val="baseline"/>
        </w:rPr>
      </w:pPr>
      <w:r w:rsidDel="00000000" w:rsidR="00000000" w:rsidRPr="00000000">
        <w:rPr>
          <w:b w:val="1"/>
          <w:u w:val="single"/>
          <w:vertAlign w:val="baseline"/>
          <w:rtl w:val="0"/>
        </w:rPr>
        <w:t xml:space="preserve">STUDENT RESPONSIBILITIES</w:t>
      </w:r>
      <w:r w:rsidDel="00000000" w:rsidR="00000000" w:rsidRPr="00000000">
        <w:rPr>
          <w:rtl w:val="0"/>
        </w:rPr>
      </w:r>
    </w:p>
    <w:p w:rsidR="00000000" w:rsidDel="00000000" w:rsidP="00000000" w:rsidRDefault="00000000" w:rsidRPr="00000000" w14:paraId="00000027">
      <w:pPr>
        <w:rPr>
          <w:sz w:val="16"/>
          <w:szCs w:val="16"/>
          <w:u w:val="single"/>
          <w:vertAlign w:val="baseline"/>
        </w:rPr>
      </w:pPr>
      <w:r w:rsidDel="00000000" w:rsidR="00000000" w:rsidRPr="00000000">
        <w:rPr>
          <w:rtl w:val="0"/>
        </w:rPr>
      </w:r>
    </w:p>
    <w:p w:rsidR="00000000" w:rsidDel="00000000" w:rsidP="00000000" w:rsidRDefault="00000000" w:rsidRPr="00000000" w14:paraId="00000028">
      <w:pPr>
        <w:rPr>
          <w:sz w:val="22"/>
          <w:szCs w:val="22"/>
          <w:vertAlign w:val="baseline"/>
        </w:rPr>
      </w:pPr>
      <w:r w:rsidDel="00000000" w:rsidR="00000000" w:rsidRPr="00000000">
        <w:rPr>
          <w:sz w:val="22"/>
          <w:szCs w:val="22"/>
          <w:vertAlign w:val="baseline"/>
          <w:rtl w:val="0"/>
        </w:rPr>
        <w:t xml:space="preserve">We, as students, will share the responsibility to improve our academic achievement and achieve the State’s high standard.  Specifically, we will:</w:t>
      </w:r>
    </w:p>
    <w:p w:rsidR="00000000" w:rsidDel="00000000" w:rsidP="00000000" w:rsidRDefault="00000000" w:rsidRPr="00000000" w14:paraId="00000029">
      <w:pPr>
        <w:numPr>
          <w:ilvl w:val="0"/>
          <w:numId w:val="2"/>
        </w:numPr>
        <w:ind w:left="720" w:hanging="360"/>
        <w:rPr>
          <w:sz w:val="22"/>
          <w:szCs w:val="22"/>
          <w:vertAlign w:val="baseline"/>
        </w:rPr>
      </w:pPr>
      <w:r w:rsidDel="00000000" w:rsidR="00000000" w:rsidRPr="00000000">
        <w:rPr>
          <w:sz w:val="22"/>
          <w:szCs w:val="22"/>
          <w:vertAlign w:val="baseline"/>
          <w:rtl w:val="0"/>
        </w:rPr>
        <w:t xml:space="preserve">Be respectful: Obey school and classroom rules, be kind to others in words and deeds</w:t>
      </w:r>
    </w:p>
    <w:p w:rsidR="00000000" w:rsidDel="00000000" w:rsidP="00000000" w:rsidRDefault="00000000" w:rsidRPr="00000000" w14:paraId="0000002A">
      <w:pPr>
        <w:numPr>
          <w:ilvl w:val="0"/>
          <w:numId w:val="2"/>
        </w:numPr>
        <w:ind w:left="720" w:hanging="360"/>
        <w:rPr>
          <w:sz w:val="22"/>
          <w:szCs w:val="22"/>
          <w:vertAlign w:val="baseline"/>
        </w:rPr>
      </w:pPr>
      <w:r w:rsidDel="00000000" w:rsidR="00000000" w:rsidRPr="00000000">
        <w:rPr>
          <w:sz w:val="22"/>
          <w:szCs w:val="22"/>
          <w:vertAlign w:val="baseline"/>
          <w:rtl w:val="0"/>
        </w:rPr>
        <w:t xml:space="preserve">Be responsible: Come to school prepared to do my very best, attend school regularly, complete all assignments </w:t>
      </w:r>
    </w:p>
    <w:p w:rsidR="00000000" w:rsidDel="00000000" w:rsidP="00000000" w:rsidRDefault="00000000" w:rsidRPr="00000000" w14:paraId="0000002B">
      <w:pPr>
        <w:numPr>
          <w:ilvl w:val="0"/>
          <w:numId w:val="2"/>
        </w:numPr>
        <w:ind w:left="720" w:hanging="360"/>
        <w:rPr>
          <w:sz w:val="16"/>
          <w:szCs w:val="16"/>
          <w:vertAlign w:val="baseline"/>
        </w:rPr>
      </w:pPr>
      <w:r w:rsidDel="00000000" w:rsidR="00000000" w:rsidRPr="00000000">
        <w:rPr>
          <w:sz w:val="22"/>
          <w:szCs w:val="22"/>
          <w:vertAlign w:val="baseline"/>
          <w:rtl w:val="0"/>
        </w:rPr>
        <w:t xml:space="preserve">Be resourceful: Have what is needed for class, participate in lessons, ask for help when needed </w:t>
      </w: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b w:val="1"/>
          <w:vertAlign w:val="baseline"/>
          <w:rtl w:val="0"/>
        </w:rPr>
        <w:t xml:space="preserve">Student’s Signature:</w:t>
      </w:r>
      <w:r w:rsidDel="00000000" w:rsidR="00000000" w:rsidRPr="00000000">
        <w:rPr>
          <w:vertAlign w:val="baseline"/>
          <w:rtl w:val="0"/>
        </w:rPr>
        <w:t xml:space="preserve"> ______________________________________ </w:t>
        <w:tab/>
        <w:tab/>
        <w:tab/>
        <w:tab/>
        <w:t xml:space="preserve">   </w:t>
        <w:tab/>
        <w:tab/>
      </w:r>
    </w:p>
    <w:sectPr>
      <w:pgSz w:h="15840" w:w="12240" w:orient="portrait"/>
      <w:pgMar w:bottom="360" w:top="648" w:left="792" w:right="79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Courier New"/>
  <w:font w:name="Kunstler Scrip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